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68D4" w14:textId="77777777" w:rsidR="00972D21" w:rsidRDefault="00AF3126" w:rsidP="00972D21">
      <w:pPr>
        <w:spacing w:after="0"/>
        <w:ind w:left="284"/>
        <w:jc w:val="center"/>
        <w:rPr>
          <w:b/>
          <w:sz w:val="28"/>
          <w:szCs w:val="28"/>
        </w:rPr>
      </w:pPr>
      <w:r w:rsidRPr="00AF3126">
        <w:rPr>
          <w:b/>
          <w:sz w:val="28"/>
          <w:szCs w:val="28"/>
        </w:rPr>
        <w:tab/>
      </w:r>
      <w:r w:rsidRPr="00AF3126">
        <w:rPr>
          <w:b/>
          <w:sz w:val="28"/>
          <w:szCs w:val="28"/>
        </w:rPr>
        <w:tab/>
      </w:r>
      <w:r w:rsidR="00972D21">
        <w:rPr>
          <w:b/>
          <w:sz w:val="28"/>
          <w:szCs w:val="28"/>
        </w:rPr>
        <w:tab/>
      </w:r>
      <w:r>
        <w:rPr>
          <w:b/>
          <w:sz w:val="28"/>
          <w:szCs w:val="28"/>
        </w:rPr>
        <w:tab/>
      </w:r>
      <w:r>
        <w:rPr>
          <w:b/>
          <w:sz w:val="28"/>
          <w:szCs w:val="28"/>
        </w:rPr>
        <w:tab/>
      </w:r>
      <w:r>
        <w:rPr>
          <w:b/>
          <w:sz w:val="28"/>
          <w:szCs w:val="28"/>
        </w:rPr>
        <w:tab/>
      </w:r>
      <w:r>
        <w:rPr>
          <w:b/>
          <w:sz w:val="28"/>
          <w:szCs w:val="28"/>
        </w:rPr>
        <w:tab/>
      </w:r>
      <w:r w:rsidR="00CD7C70">
        <w:rPr>
          <w:b/>
          <w:sz w:val="28"/>
          <w:szCs w:val="28"/>
        </w:rPr>
        <w:tab/>
      </w:r>
      <w:r w:rsidR="00CD7C70">
        <w:rPr>
          <w:b/>
          <w:sz w:val="28"/>
          <w:szCs w:val="28"/>
        </w:rPr>
        <w:tab/>
      </w:r>
      <w:r w:rsidR="00CD7C70">
        <w:rPr>
          <w:b/>
          <w:sz w:val="28"/>
          <w:szCs w:val="28"/>
        </w:rPr>
        <w:tab/>
      </w:r>
      <w:r w:rsidRPr="00AF3126">
        <w:rPr>
          <w:noProof/>
          <w:lang w:eastAsia="de-DE"/>
        </w:rPr>
        <w:drawing>
          <wp:inline distT="0" distB="0" distL="0" distR="0" wp14:anchorId="26FC8D65" wp14:editId="41C910AA">
            <wp:extent cx="964282" cy="777484"/>
            <wp:effectExtent l="0" t="0" r="7620" b="3810"/>
            <wp:docPr id="1" name="Grafik 1" descr="K:\Alle\Logo\Logo Kirchenkreis (ab 2011)\Logo_Ev.KKH_vekt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lle\Logo\Logo Kirchenkreis (ab 2011)\Logo_Ev.KKH_vektor.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5752" cy="778669"/>
                    </a:xfrm>
                    <a:prstGeom prst="rect">
                      <a:avLst/>
                    </a:prstGeom>
                    <a:noFill/>
                    <a:ln>
                      <a:noFill/>
                    </a:ln>
                  </pic:spPr>
                </pic:pic>
              </a:graphicData>
            </a:graphic>
          </wp:inline>
        </w:drawing>
      </w:r>
    </w:p>
    <w:p w14:paraId="205C648F" w14:textId="77777777" w:rsidR="00AF3126" w:rsidRPr="00972D21" w:rsidRDefault="00CD7C70" w:rsidP="00972D21">
      <w:pPr>
        <w:spacing w:after="0"/>
        <w:ind w:left="-567"/>
        <w:jc w:val="center"/>
        <w:rPr>
          <w:b/>
          <w:sz w:val="28"/>
          <w:szCs w:val="28"/>
        </w:rPr>
      </w:pPr>
      <w:r w:rsidRPr="008A245C">
        <w:rPr>
          <w:rFonts w:ascii="Bradley Hand ITC" w:hAnsi="Bradley Hand ITC"/>
          <w:b/>
          <w:color w:val="FF0000"/>
          <w:sz w:val="36"/>
          <w:szCs w:val="36"/>
        </w:rPr>
        <w:t xml:space="preserve">Wir schreiben </w:t>
      </w:r>
      <w:r w:rsidRPr="008A245C">
        <w:rPr>
          <w:rFonts w:ascii="Bradley Hand ITC" w:hAnsi="Bradley Hand ITC"/>
          <w:b/>
          <w:color w:val="FF0000"/>
          <w:sz w:val="44"/>
          <w:szCs w:val="44"/>
        </w:rPr>
        <w:t>KLEIN</w:t>
      </w:r>
      <w:r w:rsidRPr="008A245C">
        <w:rPr>
          <w:rFonts w:ascii="Bradley Hand ITC" w:hAnsi="Bradley Hand ITC"/>
          <w:b/>
          <w:color w:val="FF0000"/>
          <w:sz w:val="36"/>
          <w:szCs w:val="36"/>
        </w:rPr>
        <w:t xml:space="preserve"> groß!</w:t>
      </w:r>
      <w:r w:rsidR="00AF3126" w:rsidRPr="008A245C">
        <w:rPr>
          <w:rFonts w:ascii="Bradley Hand ITC" w:hAnsi="Bradley Hand ITC"/>
          <w:b/>
          <w:color w:val="FF0000"/>
          <w:sz w:val="36"/>
          <w:szCs w:val="36"/>
        </w:rPr>
        <w:tab/>
      </w:r>
      <w:r w:rsidR="00AF3126" w:rsidRPr="008A245C">
        <w:rPr>
          <w:rFonts w:ascii="Bradley Hand ITC" w:hAnsi="Bradley Hand ITC"/>
          <w:b/>
          <w:color w:val="FF0000"/>
          <w:sz w:val="36"/>
          <w:szCs w:val="36"/>
        </w:rPr>
        <w:tab/>
      </w:r>
      <w:r w:rsidR="00AF3126" w:rsidRPr="008A245C">
        <w:rPr>
          <w:rFonts w:ascii="Bradley Hand ITC" w:hAnsi="Bradley Hand ITC"/>
          <w:b/>
          <w:color w:val="FF0000"/>
          <w:sz w:val="36"/>
          <w:szCs w:val="36"/>
        </w:rPr>
        <w:tab/>
      </w:r>
      <w:r w:rsidR="00AF3126" w:rsidRPr="008A245C">
        <w:rPr>
          <w:rFonts w:ascii="Bradley Hand ITC" w:hAnsi="Bradley Hand ITC"/>
          <w:b/>
          <w:color w:val="FF0000"/>
          <w:sz w:val="36"/>
          <w:szCs w:val="36"/>
        </w:rPr>
        <w:tab/>
      </w:r>
      <w:r w:rsidR="00AF3126" w:rsidRPr="008A245C">
        <w:rPr>
          <w:rFonts w:ascii="Bradley Hand ITC" w:hAnsi="Bradley Hand ITC"/>
          <w:b/>
          <w:color w:val="FF0000"/>
          <w:sz w:val="36"/>
          <w:szCs w:val="36"/>
        </w:rPr>
        <w:tab/>
      </w:r>
      <w:r w:rsidR="00AF3126" w:rsidRPr="008A245C">
        <w:rPr>
          <w:rFonts w:ascii="Bradley Hand ITC" w:hAnsi="Bradley Hand ITC"/>
          <w:b/>
          <w:color w:val="FF0000"/>
          <w:sz w:val="36"/>
          <w:szCs w:val="36"/>
        </w:rPr>
        <w:tab/>
      </w:r>
    </w:p>
    <w:p w14:paraId="138A871C" w14:textId="22504BCF" w:rsidR="00226E38" w:rsidRPr="00E2192C" w:rsidRDefault="00F940AF" w:rsidP="00226E38">
      <w:pPr>
        <w:shd w:val="clear" w:color="auto" w:fill="FFFFFF"/>
        <w:spacing w:after="0" w:line="240" w:lineRule="auto"/>
        <w:textAlignment w:val="baseline"/>
        <w:rPr>
          <w:rFonts w:eastAsia="Times New Roman" w:cstheme="minorHAnsi"/>
          <w:lang w:eastAsia="de-DE"/>
        </w:rPr>
      </w:pPr>
      <w:r w:rsidRPr="00E2192C">
        <w:rPr>
          <w:rFonts w:eastAsia="Times New Roman" w:cstheme="minorHAnsi"/>
          <w:lang w:eastAsia="de-DE"/>
        </w:rPr>
        <w:t>Der Ev. Kirchenkreis Herford ist Träger von 4</w:t>
      </w:r>
      <w:r w:rsidR="000926EA" w:rsidRPr="00E2192C">
        <w:rPr>
          <w:rFonts w:eastAsia="Times New Roman" w:cstheme="minorHAnsi"/>
          <w:lang w:eastAsia="de-DE"/>
        </w:rPr>
        <w:t>6</w:t>
      </w:r>
      <w:r w:rsidRPr="00E2192C">
        <w:rPr>
          <w:rFonts w:eastAsia="Times New Roman" w:cstheme="minorHAnsi"/>
          <w:lang w:eastAsia="de-DE"/>
        </w:rPr>
        <w:t xml:space="preserve"> Kindertageseinrichtungen. Wir motivieren und unterstützen Menschen, ihr Leben eigenständig und verantwortlich zu gestalten. Unsere pädagogische Arbeit geschieht vor einem christlichen Hintergrund, dessen Werte wir leben. Dazu zählen Interesse, Offenheit und Achtung gegenüber jedem Menschen. In unseren Kitas wollen wir gemeinsam mit den Eltern allen Kindern eine gleichberechtigte Teilhabe an unserer Gesellschaft ermöglichen.</w:t>
      </w:r>
    </w:p>
    <w:p w14:paraId="446E09C0" w14:textId="77777777" w:rsidR="00F940AF" w:rsidRPr="00E2192C" w:rsidRDefault="00F940AF" w:rsidP="00226E38">
      <w:pPr>
        <w:shd w:val="clear" w:color="auto" w:fill="FFFFFF"/>
        <w:spacing w:after="0" w:line="240" w:lineRule="auto"/>
        <w:textAlignment w:val="baseline"/>
        <w:rPr>
          <w:rFonts w:eastAsia="Times New Roman" w:cstheme="minorHAnsi"/>
          <w:lang w:eastAsia="de-DE"/>
        </w:rPr>
      </w:pPr>
    </w:p>
    <w:p w14:paraId="52CF9E95" w14:textId="6CBCADF7" w:rsidR="00F940AF" w:rsidRPr="00E2192C" w:rsidRDefault="00F940AF" w:rsidP="00F940AF">
      <w:pPr>
        <w:shd w:val="clear" w:color="auto" w:fill="FFFFFF"/>
        <w:spacing w:after="0" w:line="240" w:lineRule="auto"/>
        <w:textAlignment w:val="baseline"/>
      </w:pPr>
      <w:r w:rsidRPr="00E2192C">
        <w:rPr>
          <w:rFonts w:eastAsia="Times New Roman" w:cstheme="minorHAnsi"/>
          <w:lang w:eastAsia="de-DE"/>
        </w:rPr>
        <w:t xml:space="preserve">Für unsere </w:t>
      </w:r>
      <w:r w:rsidR="004E43F4" w:rsidRPr="00E2192C">
        <w:rPr>
          <w:rFonts w:eastAsia="Times New Roman" w:cstheme="minorHAnsi"/>
          <w:lang w:eastAsia="de-DE"/>
        </w:rPr>
        <w:t xml:space="preserve"> </w:t>
      </w:r>
      <w:r w:rsidR="009D145B" w:rsidRPr="00E2192C">
        <w:rPr>
          <w:rFonts w:eastAsia="Times New Roman" w:cstheme="minorHAnsi"/>
          <w:lang w:eastAsia="de-DE"/>
        </w:rPr>
        <w:t>4</w:t>
      </w:r>
      <w:r w:rsidRPr="00E2192C">
        <w:rPr>
          <w:rFonts w:eastAsia="Times New Roman" w:cstheme="minorHAnsi"/>
          <w:lang w:eastAsia="de-DE"/>
        </w:rPr>
        <w:t xml:space="preserve">-gruppige Ev. Kindertageseinrichtung </w:t>
      </w:r>
      <w:r w:rsidRPr="00E2192C">
        <w:rPr>
          <w:b/>
        </w:rPr>
        <w:t>„</w:t>
      </w:r>
      <w:r w:rsidR="00AD0F0B" w:rsidRPr="00E2192C">
        <w:rPr>
          <w:b/>
          <w:color w:val="000000" w:themeColor="text1"/>
        </w:rPr>
        <w:t>Gossner</w:t>
      </w:r>
      <w:r w:rsidRPr="00E2192C">
        <w:rPr>
          <w:b/>
        </w:rPr>
        <w:t>“</w:t>
      </w:r>
      <w:r w:rsidRPr="00E2192C">
        <w:t xml:space="preserve"> in </w:t>
      </w:r>
      <w:r w:rsidR="00AD0F0B" w:rsidRPr="00E2192C">
        <w:t>Rödinghausen</w:t>
      </w:r>
      <w:r w:rsidRPr="00E2192C">
        <w:t xml:space="preserve"> suchen wir</w:t>
      </w:r>
      <w:r w:rsidR="00AD0F0B" w:rsidRPr="00E2192C">
        <w:t xml:space="preserve"> </w:t>
      </w:r>
      <w:r w:rsidRPr="00E2192C">
        <w:rPr>
          <w:b/>
        </w:rPr>
        <w:t xml:space="preserve">zum </w:t>
      </w:r>
      <w:r w:rsidR="00AD0F0B" w:rsidRPr="00E2192C">
        <w:rPr>
          <w:b/>
        </w:rPr>
        <w:t>01.08.2023</w:t>
      </w:r>
      <w:r w:rsidRPr="00E2192C">
        <w:rPr>
          <w:b/>
        </w:rPr>
        <w:t xml:space="preserve"> </w:t>
      </w:r>
    </w:p>
    <w:p w14:paraId="5E2264D5" w14:textId="3CF3B4D5" w:rsidR="00C45B35" w:rsidRDefault="00E2192C" w:rsidP="0037292C">
      <w:pPr>
        <w:shd w:val="clear" w:color="auto" w:fill="FFFFFF"/>
        <w:spacing w:after="0" w:line="240" w:lineRule="auto"/>
        <w:jc w:val="center"/>
        <w:textAlignment w:val="baseline"/>
        <w:rPr>
          <w:rFonts w:eastAsia="Times New Roman" w:cstheme="minorHAnsi"/>
          <w:b/>
          <w:sz w:val="28"/>
          <w:szCs w:val="27"/>
          <w:lang w:eastAsia="de-DE"/>
        </w:rPr>
      </w:pPr>
      <w:r>
        <w:rPr>
          <w:rFonts w:eastAsia="Times New Roman" w:cstheme="minorHAnsi"/>
          <w:b/>
          <w:sz w:val="28"/>
          <w:szCs w:val="27"/>
          <w:lang w:eastAsia="de-DE"/>
        </w:rPr>
        <w:t xml:space="preserve">zwei </w:t>
      </w:r>
      <w:r w:rsidR="0037292C">
        <w:rPr>
          <w:rFonts w:eastAsia="Times New Roman" w:cstheme="minorHAnsi"/>
          <w:b/>
          <w:sz w:val="28"/>
          <w:szCs w:val="27"/>
          <w:lang w:eastAsia="de-DE"/>
        </w:rPr>
        <w:t>Erzieher</w:t>
      </w:r>
      <w:r w:rsidR="00BA076A" w:rsidRPr="00BC0CAC">
        <w:rPr>
          <w:rFonts w:eastAsia="Times New Roman" w:cstheme="minorHAnsi"/>
          <w:b/>
          <w:sz w:val="28"/>
          <w:szCs w:val="27"/>
          <w:lang w:eastAsia="de-DE"/>
        </w:rPr>
        <w:t xml:space="preserve"> (m/w/d)</w:t>
      </w:r>
    </w:p>
    <w:p w14:paraId="68833458" w14:textId="0E3AB04D" w:rsidR="00BA076A" w:rsidRPr="00BC0CAC" w:rsidRDefault="0037292C" w:rsidP="00BA076A">
      <w:pPr>
        <w:shd w:val="clear" w:color="auto" w:fill="FFFFFF"/>
        <w:spacing w:after="0" w:line="240" w:lineRule="auto"/>
        <w:jc w:val="center"/>
        <w:textAlignment w:val="baseline"/>
        <w:rPr>
          <w:rFonts w:eastAsia="Times New Roman" w:cstheme="minorHAnsi"/>
          <w:b/>
          <w:szCs w:val="27"/>
          <w:lang w:eastAsia="de-DE"/>
        </w:rPr>
      </w:pPr>
      <w:r>
        <w:rPr>
          <w:rFonts w:eastAsia="Times New Roman" w:cstheme="minorHAnsi"/>
          <w:b/>
          <w:sz w:val="28"/>
          <w:szCs w:val="27"/>
          <w:lang w:eastAsia="de-DE"/>
        </w:rPr>
        <w:t xml:space="preserve">mit </w:t>
      </w:r>
      <w:r w:rsidR="00AD0F0B">
        <w:rPr>
          <w:rFonts w:eastAsia="Times New Roman" w:cstheme="minorHAnsi"/>
          <w:b/>
          <w:sz w:val="28"/>
          <w:szCs w:val="27"/>
          <w:lang w:eastAsia="de-DE"/>
        </w:rPr>
        <w:t>39</w:t>
      </w:r>
      <w:r>
        <w:rPr>
          <w:rFonts w:eastAsia="Times New Roman" w:cstheme="minorHAnsi"/>
          <w:b/>
          <w:sz w:val="28"/>
          <w:szCs w:val="27"/>
          <w:lang w:eastAsia="de-DE"/>
        </w:rPr>
        <w:t xml:space="preserve"> Std./Woche</w:t>
      </w:r>
    </w:p>
    <w:p w14:paraId="0C7BF335" w14:textId="77777777" w:rsidR="00BA076A" w:rsidRDefault="00BA076A" w:rsidP="00BA076A">
      <w:pPr>
        <w:shd w:val="clear" w:color="auto" w:fill="FFFFFF"/>
        <w:spacing w:after="0" w:line="240" w:lineRule="auto"/>
        <w:textAlignment w:val="baseline"/>
        <w:rPr>
          <w:rFonts w:eastAsia="Times New Roman" w:cstheme="minorHAnsi"/>
          <w:color w:val="555555"/>
          <w:sz w:val="24"/>
          <w:szCs w:val="27"/>
          <w:lang w:eastAsia="de-DE"/>
        </w:rPr>
      </w:pPr>
    </w:p>
    <w:p w14:paraId="0A2DE690" w14:textId="70F6C978" w:rsidR="00226E38" w:rsidRPr="00E2192C" w:rsidRDefault="00F940AF" w:rsidP="00226E38">
      <w:pPr>
        <w:shd w:val="clear" w:color="auto" w:fill="FFFFFF"/>
        <w:spacing w:after="0" w:line="240" w:lineRule="auto"/>
        <w:textAlignment w:val="baseline"/>
        <w:rPr>
          <w:rFonts w:eastAsia="Times New Roman" w:cstheme="minorHAnsi"/>
          <w:lang w:eastAsia="de-DE"/>
        </w:rPr>
      </w:pPr>
      <w:r w:rsidRPr="00E2192C">
        <w:rPr>
          <w:rFonts w:eastAsia="Times New Roman" w:cstheme="minorHAnsi"/>
          <w:lang w:eastAsia="de-DE"/>
        </w:rPr>
        <w:t>Die Ev. K</w:t>
      </w:r>
      <w:r w:rsidR="004E43F4" w:rsidRPr="00E2192C">
        <w:rPr>
          <w:rFonts w:eastAsia="Times New Roman" w:cstheme="minorHAnsi"/>
          <w:lang w:eastAsia="de-DE"/>
        </w:rPr>
        <w:t>indertageseinrichtung „</w:t>
      </w:r>
      <w:r w:rsidR="00AD0F0B" w:rsidRPr="00E2192C">
        <w:rPr>
          <w:rFonts w:eastAsia="Times New Roman" w:cstheme="minorHAnsi"/>
          <w:lang w:eastAsia="de-DE"/>
        </w:rPr>
        <w:t>Gossner</w:t>
      </w:r>
      <w:r w:rsidRPr="00E2192C">
        <w:rPr>
          <w:rFonts w:eastAsia="Times New Roman" w:cstheme="minorHAnsi"/>
          <w:lang w:eastAsia="de-DE"/>
        </w:rPr>
        <w:t>“</w:t>
      </w:r>
      <w:r w:rsidR="009D145B" w:rsidRPr="00E2192C">
        <w:rPr>
          <w:rFonts w:eastAsia="Times New Roman" w:cstheme="minorHAnsi"/>
          <w:lang w:eastAsia="de-DE"/>
        </w:rPr>
        <w:t xml:space="preserve"> </w:t>
      </w:r>
      <w:r w:rsidRPr="00E2192C">
        <w:rPr>
          <w:rFonts w:eastAsia="Times New Roman" w:cstheme="minorHAnsi"/>
          <w:lang w:eastAsia="de-DE"/>
        </w:rPr>
        <w:t xml:space="preserve">bietet </w:t>
      </w:r>
      <w:r w:rsidR="00AD0F0B" w:rsidRPr="00E2192C">
        <w:rPr>
          <w:rFonts w:eastAsia="Times New Roman" w:cstheme="minorHAnsi"/>
          <w:lang w:eastAsia="de-DE"/>
        </w:rPr>
        <w:t>75</w:t>
      </w:r>
      <w:r w:rsidRPr="00E2192C">
        <w:rPr>
          <w:rFonts w:eastAsia="Times New Roman" w:cstheme="minorHAnsi"/>
          <w:lang w:eastAsia="de-DE"/>
        </w:rPr>
        <w:t xml:space="preserve"> Plätze für Kinder im Alter von </w:t>
      </w:r>
      <w:r w:rsidR="009D145B" w:rsidRPr="00E2192C">
        <w:rPr>
          <w:rFonts w:eastAsia="Times New Roman" w:cstheme="minorHAnsi"/>
          <w:lang w:eastAsia="de-DE"/>
        </w:rPr>
        <w:t>0,4 –</w:t>
      </w:r>
      <w:r w:rsidR="00AD0F0B" w:rsidRPr="00E2192C">
        <w:rPr>
          <w:rFonts w:eastAsia="Times New Roman" w:cstheme="minorHAnsi"/>
          <w:lang w:eastAsia="de-DE"/>
        </w:rPr>
        <w:t xml:space="preserve"> </w:t>
      </w:r>
      <w:r w:rsidR="009D145B" w:rsidRPr="00E2192C">
        <w:rPr>
          <w:rFonts w:eastAsia="Times New Roman" w:cstheme="minorHAnsi"/>
          <w:lang w:eastAsia="de-DE"/>
        </w:rPr>
        <w:t>6 Jahren.</w:t>
      </w:r>
    </w:p>
    <w:p w14:paraId="1DF2DF88" w14:textId="77777777" w:rsidR="00226E38" w:rsidRPr="00E2192C" w:rsidRDefault="00226E38" w:rsidP="00226E38">
      <w:pPr>
        <w:shd w:val="clear" w:color="auto" w:fill="FFFFFF"/>
        <w:spacing w:after="0" w:line="240" w:lineRule="auto"/>
        <w:textAlignment w:val="baseline"/>
        <w:rPr>
          <w:rFonts w:eastAsia="Times New Roman" w:cstheme="minorHAnsi"/>
          <w:b/>
          <w:bCs/>
          <w:lang w:eastAsia="de-DE"/>
        </w:rPr>
      </w:pPr>
    </w:p>
    <w:p w14:paraId="0976273F" w14:textId="77777777" w:rsidR="00BA076A" w:rsidRPr="00E2192C" w:rsidRDefault="00BA076A" w:rsidP="00996177">
      <w:pPr>
        <w:shd w:val="clear" w:color="auto" w:fill="FFFFFF"/>
        <w:spacing w:after="0" w:line="240" w:lineRule="auto"/>
        <w:textAlignment w:val="baseline"/>
        <w:rPr>
          <w:rFonts w:eastAsia="Times New Roman" w:cstheme="minorHAnsi"/>
          <w:lang w:eastAsia="de-DE"/>
        </w:rPr>
      </w:pPr>
      <w:r w:rsidRPr="00E2192C">
        <w:rPr>
          <w:rFonts w:eastAsia="Times New Roman" w:cstheme="minorHAnsi"/>
          <w:b/>
          <w:bCs/>
          <w:lang w:eastAsia="de-DE"/>
        </w:rPr>
        <w:t>Wir suchen motivierte Persönlichkeiten mit:</w:t>
      </w:r>
    </w:p>
    <w:p w14:paraId="14CC5044" w14:textId="77777777" w:rsidR="00C45B35" w:rsidRPr="00E2192C" w:rsidRDefault="00BA076A" w:rsidP="00C45B35">
      <w:pPr>
        <w:pStyle w:val="Listenabsatz"/>
        <w:numPr>
          <w:ilvl w:val="0"/>
          <w:numId w:val="7"/>
        </w:numPr>
        <w:shd w:val="clear" w:color="auto" w:fill="FFFFFF"/>
        <w:spacing w:after="0" w:line="240" w:lineRule="auto"/>
        <w:textAlignment w:val="baseline"/>
        <w:rPr>
          <w:rFonts w:eastAsia="Times New Roman" w:cstheme="minorHAnsi"/>
          <w:lang w:eastAsia="de-DE"/>
        </w:rPr>
      </w:pPr>
      <w:r w:rsidRPr="00E2192C">
        <w:rPr>
          <w:rFonts w:eastAsia="Times New Roman" w:cstheme="minorHAnsi"/>
          <w:lang w:eastAsia="de-DE"/>
        </w:rPr>
        <w:t>Freude an der Arbeit mit Kindern</w:t>
      </w:r>
    </w:p>
    <w:p w14:paraId="7D2FF2E7" w14:textId="77777777" w:rsidR="00C45B35" w:rsidRPr="00E2192C" w:rsidRDefault="00BA076A" w:rsidP="00C45B35">
      <w:pPr>
        <w:pStyle w:val="Listenabsatz"/>
        <w:numPr>
          <w:ilvl w:val="0"/>
          <w:numId w:val="7"/>
        </w:numPr>
        <w:shd w:val="clear" w:color="auto" w:fill="FFFFFF"/>
        <w:spacing w:after="0" w:line="240" w:lineRule="auto"/>
        <w:textAlignment w:val="baseline"/>
        <w:rPr>
          <w:rFonts w:eastAsia="Times New Roman" w:cstheme="minorHAnsi"/>
          <w:lang w:eastAsia="de-DE"/>
        </w:rPr>
      </w:pPr>
      <w:r w:rsidRPr="00E2192C">
        <w:rPr>
          <w:rFonts w:eastAsia="Times New Roman" w:cstheme="minorHAnsi"/>
          <w:lang w:eastAsia="de-DE"/>
        </w:rPr>
        <w:t>Bereitschaft zur enge</w:t>
      </w:r>
      <w:r w:rsidR="00C45B35" w:rsidRPr="00E2192C">
        <w:rPr>
          <w:rFonts w:eastAsia="Times New Roman" w:cstheme="minorHAnsi"/>
          <w:lang w:eastAsia="de-DE"/>
        </w:rPr>
        <w:t>n Zusammenarbeit mit den Eltern und</w:t>
      </w:r>
      <w:r w:rsidRPr="00E2192C">
        <w:rPr>
          <w:rFonts w:eastAsia="Times New Roman" w:cstheme="minorHAnsi"/>
          <w:lang w:eastAsia="de-DE"/>
        </w:rPr>
        <w:t xml:space="preserve"> dem Team</w:t>
      </w:r>
    </w:p>
    <w:p w14:paraId="33867C95" w14:textId="77777777" w:rsidR="00C45B35" w:rsidRPr="00E2192C" w:rsidRDefault="00BA076A" w:rsidP="00C45B35">
      <w:pPr>
        <w:pStyle w:val="Listenabsatz"/>
        <w:numPr>
          <w:ilvl w:val="0"/>
          <w:numId w:val="7"/>
        </w:numPr>
        <w:shd w:val="clear" w:color="auto" w:fill="FFFFFF"/>
        <w:spacing w:after="0" w:line="240" w:lineRule="auto"/>
        <w:textAlignment w:val="baseline"/>
        <w:rPr>
          <w:rFonts w:eastAsia="Times New Roman" w:cstheme="minorHAnsi"/>
          <w:lang w:eastAsia="de-DE"/>
        </w:rPr>
      </w:pPr>
      <w:r w:rsidRPr="00E2192C">
        <w:rPr>
          <w:rFonts w:eastAsia="Times New Roman" w:cstheme="minorHAnsi"/>
          <w:lang w:eastAsia="de-DE"/>
        </w:rPr>
        <w:t>Aufgeschlossenheit in der Zusammenarbeit mit der Kirchengemeinde</w:t>
      </w:r>
    </w:p>
    <w:p w14:paraId="496632ED" w14:textId="77777777" w:rsidR="00C45B35" w:rsidRPr="00E2192C" w:rsidRDefault="00BA076A" w:rsidP="00C45B35">
      <w:pPr>
        <w:pStyle w:val="Listenabsatz"/>
        <w:numPr>
          <w:ilvl w:val="0"/>
          <w:numId w:val="7"/>
        </w:numPr>
        <w:shd w:val="clear" w:color="auto" w:fill="FFFFFF"/>
        <w:spacing w:after="0" w:line="240" w:lineRule="auto"/>
        <w:textAlignment w:val="baseline"/>
        <w:rPr>
          <w:rFonts w:eastAsia="Times New Roman" w:cstheme="minorHAnsi"/>
          <w:lang w:eastAsia="de-DE"/>
        </w:rPr>
      </w:pPr>
      <w:r w:rsidRPr="00E2192C">
        <w:rPr>
          <w:rFonts w:eastAsia="Times New Roman" w:cstheme="minorHAnsi"/>
          <w:lang w:eastAsia="de-DE"/>
        </w:rPr>
        <w:t>Identifikation mit den Grundsätzen und Zielen der evangelischen Kirche und Orientierung an christlichen Werten</w:t>
      </w:r>
    </w:p>
    <w:p w14:paraId="70BC7CEB" w14:textId="77777777" w:rsidR="00BA076A" w:rsidRPr="00E2192C" w:rsidRDefault="00BA076A" w:rsidP="00C45B35">
      <w:pPr>
        <w:pStyle w:val="Listenabsatz"/>
        <w:numPr>
          <w:ilvl w:val="0"/>
          <w:numId w:val="7"/>
        </w:numPr>
        <w:shd w:val="clear" w:color="auto" w:fill="FFFFFF"/>
        <w:spacing w:after="0" w:line="240" w:lineRule="auto"/>
        <w:textAlignment w:val="baseline"/>
        <w:rPr>
          <w:rFonts w:eastAsia="Times New Roman" w:cstheme="minorHAnsi"/>
          <w:lang w:eastAsia="de-DE"/>
        </w:rPr>
      </w:pPr>
      <w:r w:rsidRPr="00E2192C">
        <w:rPr>
          <w:rFonts w:eastAsia="Times New Roman" w:cstheme="minorHAnsi"/>
          <w:lang w:eastAsia="de-DE"/>
        </w:rPr>
        <w:t>Interesse an Weiterentwicklung und Fortbildung</w:t>
      </w:r>
    </w:p>
    <w:p w14:paraId="0A1146E0" w14:textId="77777777" w:rsidR="00C45B35" w:rsidRPr="00E2192C" w:rsidRDefault="00C45B35" w:rsidP="00C45B35">
      <w:pPr>
        <w:pStyle w:val="Listenabsatz"/>
        <w:numPr>
          <w:ilvl w:val="0"/>
          <w:numId w:val="7"/>
        </w:numPr>
        <w:shd w:val="clear" w:color="auto" w:fill="FFFFFF"/>
        <w:spacing w:after="0" w:line="240" w:lineRule="auto"/>
        <w:textAlignment w:val="baseline"/>
        <w:rPr>
          <w:rFonts w:eastAsia="Times New Roman" w:cstheme="minorHAnsi"/>
          <w:lang w:eastAsia="de-DE"/>
        </w:rPr>
      </w:pPr>
      <w:r w:rsidRPr="00E2192C">
        <w:rPr>
          <w:rFonts w:eastAsia="Times New Roman" w:cstheme="minorHAnsi"/>
          <w:lang w:eastAsia="de-DE"/>
        </w:rPr>
        <w:t>Spaß und Motivation an der Mitgestaltung der neuen Einrichtung</w:t>
      </w:r>
    </w:p>
    <w:p w14:paraId="53D8AA75" w14:textId="77777777" w:rsidR="00BA076A" w:rsidRPr="00E2192C" w:rsidRDefault="00BA076A" w:rsidP="00BA076A">
      <w:pPr>
        <w:shd w:val="clear" w:color="auto" w:fill="FFFFFF"/>
        <w:spacing w:after="0" w:line="240" w:lineRule="auto"/>
        <w:textAlignment w:val="baseline"/>
        <w:outlineLvl w:val="2"/>
        <w:rPr>
          <w:rFonts w:eastAsia="Times New Roman" w:cstheme="minorHAnsi"/>
          <w:b/>
          <w:bCs/>
          <w:color w:val="555555"/>
          <w:lang w:eastAsia="de-DE"/>
        </w:rPr>
      </w:pPr>
    </w:p>
    <w:p w14:paraId="3A10355A" w14:textId="77777777" w:rsidR="00BA076A" w:rsidRPr="00E2192C" w:rsidRDefault="00BA076A" w:rsidP="00BA076A">
      <w:pPr>
        <w:shd w:val="clear" w:color="auto" w:fill="FFFFFF"/>
        <w:spacing w:after="0" w:line="240" w:lineRule="auto"/>
        <w:textAlignment w:val="baseline"/>
        <w:outlineLvl w:val="2"/>
        <w:rPr>
          <w:rFonts w:eastAsia="Times New Roman" w:cstheme="minorHAnsi"/>
          <w:b/>
          <w:bCs/>
          <w:lang w:eastAsia="de-DE"/>
        </w:rPr>
      </w:pPr>
      <w:r w:rsidRPr="00E2192C">
        <w:rPr>
          <w:rFonts w:eastAsia="Times New Roman" w:cstheme="minorHAnsi"/>
          <w:b/>
          <w:bCs/>
          <w:lang w:eastAsia="de-DE"/>
        </w:rPr>
        <w:t>Ihr Profil:</w:t>
      </w:r>
    </w:p>
    <w:p w14:paraId="1ADB9849" w14:textId="77777777" w:rsidR="00BA076A" w:rsidRPr="00E2192C" w:rsidRDefault="00BA076A" w:rsidP="00BA076A">
      <w:pPr>
        <w:shd w:val="clear" w:color="auto" w:fill="FFFFFF"/>
        <w:spacing w:after="0" w:line="240" w:lineRule="auto"/>
        <w:textAlignment w:val="baseline"/>
        <w:rPr>
          <w:rFonts w:eastAsia="Times New Roman" w:cstheme="minorHAnsi"/>
          <w:lang w:eastAsia="de-DE"/>
        </w:rPr>
      </w:pPr>
      <w:r w:rsidRPr="00E2192C">
        <w:rPr>
          <w:rFonts w:eastAsia="Times New Roman" w:cstheme="minorHAnsi"/>
          <w:lang w:eastAsia="de-DE"/>
        </w:rPr>
        <w:t>Abgeschlossene pädagogische Ausbildung zum/zur s</w:t>
      </w:r>
      <w:r w:rsidR="00D6307A" w:rsidRPr="00E2192C">
        <w:rPr>
          <w:rFonts w:eastAsia="Times New Roman" w:cstheme="minorHAnsi"/>
          <w:lang w:eastAsia="de-DE"/>
        </w:rPr>
        <w:t xml:space="preserve">taatlich anerkannten </w:t>
      </w:r>
      <w:proofErr w:type="spellStart"/>
      <w:r w:rsidR="00D6307A" w:rsidRPr="00E2192C">
        <w:rPr>
          <w:rFonts w:eastAsia="Times New Roman" w:cstheme="minorHAnsi"/>
          <w:lang w:eastAsia="de-DE"/>
        </w:rPr>
        <w:t>ErzieherIn</w:t>
      </w:r>
      <w:proofErr w:type="spellEnd"/>
      <w:r w:rsidRPr="00E2192C">
        <w:rPr>
          <w:rFonts w:eastAsia="Times New Roman" w:cstheme="minorHAnsi"/>
          <w:lang w:eastAsia="de-DE"/>
        </w:rPr>
        <w:t xml:space="preserve"> oder vergleichbare Ausbildung</w:t>
      </w:r>
      <w:r w:rsidR="00C45B35" w:rsidRPr="00E2192C">
        <w:rPr>
          <w:rFonts w:eastAsia="Times New Roman" w:cstheme="minorHAnsi"/>
          <w:lang w:eastAsia="de-DE"/>
        </w:rPr>
        <w:t xml:space="preserve">. Sie verfügen über fundiertes pädagogisches Hintergrundwissen und über </w:t>
      </w:r>
      <w:r w:rsidRPr="00E2192C">
        <w:rPr>
          <w:rFonts w:eastAsia="Times New Roman" w:cstheme="minorHAnsi"/>
          <w:lang w:eastAsia="de-DE"/>
        </w:rPr>
        <w:t>Erfahrung in der Betreuung von unter 3-jährigen Kindern</w:t>
      </w:r>
      <w:r w:rsidR="00C45B35" w:rsidRPr="00E2192C">
        <w:rPr>
          <w:rFonts w:eastAsia="Times New Roman" w:cstheme="minorHAnsi"/>
          <w:lang w:eastAsia="de-DE"/>
        </w:rPr>
        <w:t>.</w:t>
      </w:r>
    </w:p>
    <w:p w14:paraId="756DF325" w14:textId="77777777" w:rsidR="00BA076A" w:rsidRPr="00E2192C" w:rsidRDefault="00BA076A" w:rsidP="00BA076A">
      <w:pPr>
        <w:shd w:val="clear" w:color="auto" w:fill="FFFFFF"/>
        <w:spacing w:after="0" w:line="240" w:lineRule="auto"/>
        <w:textAlignment w:val="baseline"/>
        <w:outlineLvl w:val="2"/>
        <w:rPr>
          <w:rFonts w:eastAsia="Times New Roman" w:cstheme="minorHAnsi"/>
          <w:b/>
          <w:bCs/>
          <w:color w:val="555555"/>
          <w:lang w:eastAsia="de-DE"/>
        </w:rPr>
      </w:pPr>
    </w:p>
    <w:p w14:paraId="1615CF5A" w14:textId="77777777" w:rsidR="00BA076A" w:rsidRPr="00E2192C" w:rsidRDefault="00BA076A" w:rsidP="00BA076A">
      <w:pPr>
        <w:shd w:val="clear" w:color="auto" w:fill="FFFFFF"/>
        <w:spacing w:after="0" w:line="240" w:lineRule="auto"/>
        <w:textAlignment w:val="baseline"/>
        <w:outlineLvl w:val="2"/>
        <w:rPr>
          <w:rFonts w:eastAsia="Times New Roman" w:cstheme="minorHAnsi"/>
          <w:b/>
          <w:bCs/>
          <w:lang w:eastAsia="de-DE"/>
        </w:rPr>
      </w:pPr>
      <w:r w:rsidRPr="00E2192C">
        <w:rPr>
          <w:rFonts w:eastAsia="Times New Roman" w:cstheme="minorHAnsi"/>
          <w:b/>
          <w:bCs/>
          <w:lang w:eastAsia="de-DE"/>
        </w:rPr>
        <w:t>Wir bieten:</w:t>
      </w:r>
    </w:p>
    <w:p w14:paraId="5DC05B61" w14:textId="77777777" w:rsidR="00BA076A" w:rsidRPr="00E2192C" w:rsidRDefault="00BA076A" w:rsidP="00C45B35">
      <w:pPr>
        <w:pStyle w:val="Listenabsatz"/>
        <w:numPr>
          <w:ilvl w:val="0"/>
          <w:numId w:val="8"/>
        </w:numPr>
        <w:shd w:val="clear" w:color="auto" w:fill="FFFFFF"/>
        <w:spacing w:after="0" w:line="240" w:lineRule="auto"/>
        <w:textAlignment w:val="baseline"/>
        <w:rPr>
          <w:rFonts w:eastAsia="Times New Roman" w:cstheme="minorHAnsi"/>
          <w:lang w:eastAsia="de-DE"/>
        </w:rPr>
      </w:pPr>
      <w:r w:rsidRPr="00E2192C">
        <w:rPr>
          <w:rFonts w:eastAsia="Times New Roman" w:cstheme="minorHAnsi"/>
          <w:lang w:eastAsia="de-DE"/>
        </w:rPr>
        <w:t>Vergütung nach BAT-KF mit attraktiven Sozialleistungen und zusätzlicher Altersversorgung</w:t>
      </w:r>
    </w:p>
    <w:p w14:paraId="377E6E1B" w14:textId="77777777" w:rsidR="00C45B35" w:rsidRPr="00E2192C" w:rsidRDefault="00BA076A" w:rsidP="00C45B35">
      <w:pPr>
        <w:pStyle w:val="Listenabsatz"/>
        <w:numPr>
          <w:ilvl w:val="0"/>
          <w:numId w:val="8"/>
        </w:numPr>
        <w:shd w:val="clear" w:color="auto" w:fill="FFFFFF"/>
        <w:spacing w:after="0" w:line="240" w:lineRule="auto"/>
        <w:textAlignment w:val="baseline"/>
        <w:rPr>
          <w:rFonts w:eastAsia="Times New Roman" w:cstheme="minorHAnsi"/>
          <w:lang w:eastAsia="de-DE"/>
        </w:rPr>
      </w:pPr>
      <w:r w:rsidRPr="00E2192C">
        <w:rPr>
          <w:rFonts w:eastAsia="Times New Roman" w:cstheme="minorHAnsi"/>
          <w:lang w:eastAsia="de-DE"/>
        </w:rPr>
        <w:t>Fachliche Beratung und Begleitung</w:t>
      </w:r>
    </w:p>
    <w:p w14:paraId="0852E1CC" w14:textId="77777777" w:rsidR="00C45B35" w:rsidRPr="00E2192C" w:rsidRDefault="00BA076A" w:rsidP="00C45B35">
      <w:pPr>
        <w:pStyle w:val="Listenabsatz"/>
        <w:numPr>
          <w:ilvl w:val="0"/>
          <w:numId w:val="8"/>
        </w:numPr>
        <w:shd w:val="clear" w:color="auto" w:fill="FFFFFF"/>
        <w:spacing w:after="0" w:line="240" w:lineRule="auto"/>
        <w:textAlignment w:val="baseline"/>
        <w:rPr>
          <w:rFonts w:eastAsia="Times New Roman" w:cstheme="minorHAnsi"/>
          <w:lang w:eastAsia="de-DE"/>
        </w:rPr>
      </w:pPr>
      <w:r w:rsidRPr="00E2192C">
        <w:rPr>
          <w:rFonts w:eastAsia="Times New Roman" w:cstheme="minorHAnsi"/>
          <w:lang w:eastAsia="de-DE"/>
        </w:rPr>
        <w:t>Vernetzung und Austausch unter den Kitas in der Trägerschaft des Ev. Kirchenkreises</w:t>
      </w:r>
    </w:p>
    <w:p w14:paraId="6EACF65F" w14:textId="77777777" w:rsidR="00BA076A" w:rsidRPr="00E2192C" w:rsidRDefault="00C45B35" w:rsidP="00C45B35">
      <w:pPr>
        <w:pStyle w:val="Listenabsatz"/>
        <w:numPr>
          <w:ilvl w:val="0"/>
          <w:numId w:val="8"/>
        </w:numPr>
        <w:shd w:val="clear" w:color="auto" w:fill="FFFFFF"/>
        <w:spacing w:after="0" w:line="240" w:lineRule="auto"/>
        <w:textAlignment w:val="baseline"/>
        <w:rPr>
          <w:rFonts w:eastAsia="Times New Roman" w:cstheme="minorHAnsi"/>
          <w:lang w:eastAsia="de-DE"/>
        </w:rPr>
      </w:pPr>
      <w:r w:rsidRPr="00E2192C">
        <w:rPr>
          <w:rFonts w:eastAsia="Times New Roman" w:cstheme="minorHAnsi"/>
          <w:lang w:eastAsia="de-DE"/>
        </w:rPr>
        <w:t xml:space="preserve">Möglichkeit zu </w:t>
      </w:r>
      <w:r w:rsidR="00BA076A" w:rsidRPr="00E2192C">
        <w:rPr>
          <w:rFonts w:eastAsia="Times New Roman" w:cstheme="minorHAnsi"/>
          <w:lang w:eastAsia="de-DE"/>
        </w:rPr>
        <w:t>Fort- und Weiterbildung</w:t>
      </w:r>
      <w:r w:rsidRPr="00E2192C">
        <w:rPr>
          <w:rFonts w:eastAsia="Times New Roman" w:cstheme="minorHAnsi"/>
          <w:lang w:eastAsia="de-DE"/>
        </w:rPr>
        <w:t>en</w:t>
      </w:r>
    </w:p>
    <w:p w14:paraId="7C747B3E" w14:textId="77777777" w:rsidR="00BA076A" w:rsidRPr="00E2192C" w:rsidRDefault="00BA076A" w:rsidP="00BA076A">
      <w:pPr>
        <w:shd w:val="clear" w:color="auto" w:fill="FFFFFF"/>
        <w:spacing w:after="0" w:line="240" w:lineRule="auto"/>
        <w:textAlignment w:val="baseline"/>
        <w:rPr>
          <w:rFonts w:eastAsia="Times New Roman" w:cstheme="minorHAnsi"/>
          <w:lang w:eastAsia="de-DE"/>
        </w:rPr>
      </w:pPr>
    </w:p>
    <w:p w14:paraId="7D3B5A1D" w14:textId="76CF4F58" w:rsidR="0037292C" w:rsidRPr="00E2192C" w:rsidRDefault="00BA076A" w:rsidP="004E43F4">
      <w:pPr>
        <w:shd w:val="clear" w:color="auto" w:fill="FFFFFF"/>
        <w:spacing w:after="0" w:line="240" w:lineRule="auto"/>
        <w:textAlignment w:val="baseline"/>
        <w:rPr>
          <w:rFonts w:eastAsia="Times New Roman" w:cstheme="minorHAnsi"/>
          <w:color w:val="555555"/>
          <w:lang w:eastAsia="de-DE"/>
        </w:rPr>
      </w:pPr>
      <w:r w:rsidRPr="00E2192C">
        <w:rPr>
          <w:rFonts w:eastAsia="Times New Roman" w:cstheme="minorHAnsi"/>
          <w:lang w:eastAsia="de-DE"/>
        </w:rPr>
        <w:t xml:space="preserve">Ihre aussagefähigen Bewerbungsunterlagen richten Sie bitte an die </w:t>
      </w:r>
      <w:r w:rsidR="0037292C" w:rsidRPr="00E2192C">
        <w:rPr>
          <w:rFonts w:eastAsia="Times New Roman" w:cstheme="minorHAnsi"/>
          <w:lang w:eastAsia="de-DE"/>
        </w:rPr>
        <w:t>Einrichtungsleitung</w:t>
      </w:r>
      <w:r w:rsidR="00226E38" w:rsidRPr="00E2192C">
        <w:rPr>
          <w:rFonts w:eastAsia="Times New Roman" w:cstheme="minorHAnsi"/>
          <w:lang w:eastAsia="de-DE"/>
        </w:rPr>
        <w:t xml:space="preserve"> Frau </w:t>
      </w:r>
      <w:r w:rsidR="009D145B" w:rsidRPr="00E2192C">
        <w:rPr>
          <w:rFonts w:eastAsia="Times New Roman" w:cstheme="minorHAnsi"/>
          <w:lang w:eastAsia="de-DE"/>
        </w:rPr>
        <w:t xml:space="preserve">Nicole </w:t>
      </w:r>
      <w:r w:rsidR="00B40954" w:rsidRPr="00E2192C">
        <w:rPr>
          <w:rFonts w:eastAsia="Times New Roman" w:cstheme="minorHAnsi"/>
          <w:lang w:eastAsia="de-DE"/>
        </w:rPr>
        <w:t>Schlingmann</w:t>
      </w:r>
      <w:r w:rsidR="0037292C" w:rsidRPr="00E2192C">
        <w:rPr>
          <w:rFonts w:eastAsia="Times New Roman" w:cstheme="minorHAnsi"/>
          <w:lang w:eastAsia="de-DE"/>
        </w:rPr>
        <w:t xml:space="preserve">, </w:t>
      </w:r>
      <w:r w:rsidR="00B40954" w:rsidRPr="00E2192C">
        <w:rPr>
          <w:rFonts w:eastAsia="Times New Roman" w:cstheme="minorHAnsi"/>
          <w:lang w:eastAsia="de-DE"/>
        </w:rPr>
        <w:t>Gossnerweg 12, 32289 Rödinghausen</w:t>
      </w:r>
      <w:r w:rsidR="004E43F4" w:rsidRPr="00E2192C">
        <w:rPr>
          <w:rFonts w:eastAsia="Times New Roman" w:cstheme="minorHAnsi"/>
          <w:color w:val="555555"/>
          <w:lang w:eastAsia="de-DE"/>
        </w:rPr>
        <w:t xml:space="preserve">. </w:t>
      </w:r>
    </w:p>
    <w:p w14:paraId="1BA8E68C" w14:textId="3A0B7D2B" w:rsidR="00706195" w:rsidRPr="00E2192C" w:rsidRDefault="00972D21" w:rsidP="004E43F4">
      <w:pPr>
        <w:shd w:val="clear" w:color="auto" w:fill="FFFFFF"/>
        <w:spacing w:after="0" w:line="240" w:lineRule="auto"/>
        <w:textAlignment w:val="baseline"/>
        <w:rPr>
          <w:rFonts w:eastAsia="Times New Roman" w:cstheme="minorHAnsi"/>
          <w:lang w:eastAsia="de-DE"/>
        </w:rPr>
      </w:pPr>
      <w:r w:rsidRPr="00E2192C">
        <w:rPr>
          <w:rFonts w:eastAsia="Times New Roman" w:cstheme="minorHAnsi"/>
          <w:lang w:eastAsia="de-DE"/>
        </w:rPr>
        <w:t>Gerne erhalten wir auch Ihre Bewerbung per E-Mail an:</w:t>
      </w:r>
      <w:r w:rsidR="00B40954" w:rsidRPr="00E2192C">
        <w:rPr>
          <w:rFonts w:eastAsia="Times New Roman" w:cstheme="minorHAnsi"/>
          <w:lang w:eastAsia="de-DE"/>
        </w:rPr>
        <w:t xml:space="preserve"> hf-kiga-gossner</w:t>
      </w:r>
      <w:r w:rsidR="0037292C" w:rsidRPr="00E2192C">
        <w:rPr>
          <w:rFonts w:eastAsia="Times New Roman" w:cstheme="minorHAnsi"/>
          <w:lang w:eastAsia="de-DE"/>
        </w:rPr>
        <w:t>@kirchenkreis-herford.de</w:t>
      </w:r>
      <w:r w:rsidRPr="00E2192C">
        <w:rPr>
          <w:rFonts w:eastAsia="Times New Roman" w:cstheme="minorHAnsi"/>
          <w:lang w:eastAsia="de-DE"/>
        </w:rPr>
        <w:t xml:space="preserve">. Bei Zusendungen von Bewerbungen per E-Mail bitten wir um Beachtung, dass </w:t>
      </w:r>
      <w:r w:rsidRPr="00E2192C">
        <w:rPr>
          <w:rFonts w:eastAsia="Times New Roman" w:cstheme="minorHAnsi"/>
          <w:lang w:eastAsia="de-DE"/>
        </w:rPr>
        <w:lastRenderedPageBreak/>
        <w:t>elektronisch eingereichte Bewerbungen aus IT-sicherheitstechnischen Gründen nur im Format pdf ohn</w:t>
      </w:r>
      <w:r w:rsidR="00E727B3" w:rsidRPr="00E2192C">
        <w:rPr>
          <w:rFonts w:eastAsia="Times New Roman" w:cstheme="minorHAnsi"/>
          <w:lang w:eastAsia="de-DE"/>
        </w:rPr>
        <w:t xml:space="preserve">e Hyperlinks akzeptiert werden. </w:t>
      </w:r>
    </w:p>
    <w:p w14:paraId="39A1476D" w14:textId="77777777" w:rsidR="004E43F4" w:rsidRPr="00E2192C" w:rsidRDefault="004E43F4" w:rsidP="004E43F4">
      <w:pPr>
        <w:shd w:val="clear" w:color="auto" w:fill="FFFFFF"/>
        <w:spacing w:after="0" w:line="240" w:lineRule="auto"/>
        <w:textAlignment w:val="baseline"/>
        <w:rPr>
          <w:rFonts w:eastAsia="Times New Roman" w:cstheme="minorHAnsi"/>
          <w:lang w:eastAsia="de-DE"/>
        </w:rPr>
      </w:pPr>
    </w:p>
    <w:p w14:paraId="7B3DEDC5" w14:textId="617191C0" w:rsidR="00972D21" w:rsidRPr="00E2192C" w:rsidRDefault="00E727B3" w:rsidP="00972D21">
      <w:pPr>
        <w:tabs>
          <w:tab w:val="left" w:pos="8647"/>
        </w:tabs>
        <w:jc w:val="both"/>
        <w:rPr>
          <w:rFonts w:eastAsia="Times New Roman" w:cstheme="minorHAnsi"/>
          <w:lang w:eastAsia="de-DE"/>
        </w:rPr>
      </w:pPr>
      <w:r w:rsidRPr="00E2192C">
        <w:rPr>
          <w:rFonts w:eastAsia="Times New Roman" w:cstheme="minorHAnsi"/>
          <w:lang w:eastAsia="de-DE"/>
        </w:rPr>
        <w:t xml:space="preserve">Für Rückfragen </w:t>
      </w:r>
      <w:r w:rsidR="0037292C" w:rsidRPr="00E2192C">
        <w:rPr>
          <w:rFonts w:eastAsia="Times New Roman" w:cstheme="minorHAnsi"/>
          <w:lang w:eastAsia="de-DE"/>
        </w:rPr>
        <w:t xml:space="preserve">steht Ihnen gerne die Einrichtungsleitung Frau </w:t>
      </w:r>
      <w:r w:rsidR="00B40954" w:rsidRPr="00E2192C">
        <w:rPr>
          <w:rFonts w:eastAsia="Times New Roman" w:cstheme="minorHAnsi"/>
          <w:lang w:eastAsia="de-DE"/>
        </w:rPr>
        <w:t>Schlingmann</w:t>
      </w:r>
      <w:r w:rsidR="0037292C" w:rsidRPr="00E2192C">
        <w:rPr>
          <w:rFonts w:eastAsia="Times New Roman" w:cstheme="minorHAnsi"/>
          <w:lang w:eastAsia="de-DE"/>
        </w:rPr>
        <w:t xml:space="preserve"> unter Telefonnummer </w:t>
      </w:r>
      <w:r w:rsidR="00B40954" w:rsidRPr="00E2192C">
        <w:rPr>
          <w:rFonts w:eastAsia="Times New Roman" w:cstheme="minorHAnsi"/>
          <w:lang w:eastAsia="de-DE"/>
        </w:rPr>
        <w:t>05226-649</w:t>
      </w:r>
      <w:r w:rsidR="0037292C" w:rsidRPr="00E2192C">
        <w:rPr>
          <w:rFonts w:eastAsia="Times New Roman" w:cstheme="minorHAnsi"/>
          <w:lang w:eastAsia="de-DE"/>
        </w:rPr>
        <w:t xml:space="preserve"> zur Verfügung.</w:t>
      </w:r>
      <w:r w:rsidRPr="00E2192C">
        <w:rPr>
          <w:rFonts w:eastAsia="Times New Roman" w:cstheme="minorHAnsi"/>
          <w:lang w:eastAsia="de-DE"/>
        </w:rPr>
        <w:t xml:space="preserve">  </w:t>
      </w:r>
    </w:p>
    <w:p w14:paraId="1876F75E" w14:textId="001C63E4" w:rsidR="00972D21" w:rsidRPr="00996177" w:rsidRDefault="00972D21" w:rsidP="00E2192C">
      <w:pPr>
        <w:tabs>
          <w:tab w:val="left" w:pos="8647"/>
        </w:tabs>
        <w:spacing w:after="0"/>
        <w:jc w:val="both"/>
        <w:rPr>
          <w:rFonts w:eastAsia="Times New Roman" w:cstheme="minorHAnsi"/>
          <w:sz w:val="24"/>
          <w:szCs w:val="27"/>
          <w:lang w:eastAsia="de-DE"/>
        </w:rPr>
      </w:pPr>
      <w:r w:rsidRPr="00E2192C">
        <w:rPr>
          <w:rFonts w:eastAsia="Times New Roman" w:cstheme="minorHAnsi"/>
          <w:lang w:eastAsia="de-DE"/>
        </w:rPr>
        <w:t>Schwerbehinderte Bewerberinnen und Bewerber werden bei gleicher Eignung besonders berücksichtigt. Der Ev. Kirchenkreis Herford hat sich die berufliche Förderung von Frauen zum Ziel gesetzt und sieht den Bewerbungen von Frauen mit besonderem Interesse entgegen.</w:t>
      </w:r>
    </w:p>
    <w:sectPr w:rsidR="00972D21" w:rsidRPr="00996177" w:rsidSect="00972D21">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F40"/>
    <w:multiLevelType w:val="multilevel"/>
    <w:tmpl w:val="28D6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366D8"/>
    <w:multiLevelType w:val="hybridMultilevel"/>
    <w:tmpl w:val="8EEEEA5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356AD0"/>
    <w:multiLevelType w:val="multilevel"/>
    <w:tmpl w:val="F69C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E62B8"/>
    <w:multiLevelType w:val="hybridMultilevel"/>
    <w:tmpl w:val="D6E6F8B2"/>
    <w:lvl w:ilvl="0" w:tplc="3588162C">
      <w:numFmt w:val="bullet"/>
      <w:lvlText w:val=""/>
      <w:lvlJc w:val="left"/>
      <w:pPr>
        <w:ind w:left="720" w:hanging="360"/>
      </w:pPr>
      <w:rPr>
        <w:rFonts w:ascii="Symbol" w:eastAsiaTheme="minorHAns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1715D3"/>
    <w:multiLevelType w:val="hybridMultilevel"/>
    <w:tmpl w:val="D9C2780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F0205D"/>
    <w:multiLevelType w:val="multilevel"/>
    <w:tmpl w:val="7ED4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E92505"/>
    <w:multiLevelType w:val="hybridMultilevel"/>
    <w:tmpl w:val="E7C4E74C"/>
    <w:lvl w:ilvl="0" w:tplc="34A612B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5E13EB"/>
    <w:multiLevelType w:val="hybridMultilevel"/>
    <w:tmpl w:val="86107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3842077">
    <w:abstractNumId w:val="6"/>
  </w:num>
  <w:num w:numId="2" w16cid:durableId="1595240997">
    <w:abstractNumId w:val="3"/>
  </w:num>
  <w:num w:numId="3" w16cid:durableId="1407998747">
    <w:abstractNumId w:val="0"/>
  </w:num>
  <w:num w:numId="4" w16cid:durableId="663893472">
    <w:abstractNumId w:val="2"/>
  </w:num>
  <w:num w:numId="5" w16cid:durableId="167869456">
    <w:abstractNumId w:val="5"/>
  </w:num>
  <w:num w:numId="6" w16cid:durableId="589198931">
    <w:abstractNumId w:val="7"/>
  </w:num>
  <w:num w:numId="7" w16cid:durableId="1441413734">
    <w:abstractNumId w:val="4"/>
  </w:num>
  <w:num w:numId="8" w16cid:durableId="769004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00"/>
    <w:rsid w:val="00045EDB"/>
    <w:rsid w:val="000926EA"/>
    <w:rsid w:val="0016160A"/>
    <w:rsid w:val="001666B0"/>
    <w:rsid w:val="001A2237"/>
    <w:rsid w:val="001F4684"/>
    <w:rsid w:val="00225643"/>
    <w:rsid w:val="00226E38"/>
    <w:rsid w:val="002D6E5B"/>
    <w:rsid w:val="0037292C"/>
    <w:rsid w:val="003E5827"/>
    <w:rsid w:val="004E43F4"/>
    <w:rsid w:val="005426A4"/>
    <w:rsid w:val="00542DC3"/>
    <w:rsid w:val="005D4BB5"/>
    <w:rsid w:val="005E42AC"/>
    <w:rsid w:val="005F051F"/>
    <w:rsid w:val="00605204"/>
    <w:rsid w:val="00612B58"/>
    <w:rsid w:val="006565A3"/>
    <w:rsid w:val="00667AE2"/>
    <w:rsid w:val="00695762"/>
    <w:rsid w:val="006E14BD"/>
    <w:rsid w:val="0070339E"/>
    <w:rsid w:val="00706195"/>
    <w:rsid w:val="0072335B"/>
    <w:rsid w:val="007266E1"/>
    <w:rsid w:val="00731F3F"/>
    <w:rsid w:val="00747700"/>
    <w:rsid w:val="00765F73"/>
    <w:rsid w:val="007B435D"/>
    <w:rsid w:val="007D5D33"/>
    <w:rsid w:val="0080017E"/>
    <w:rsid w:val="00866798"/>
    <w:rsid w:val="008A245C"/>
    <w:rsid w:val="008B127B"/>
    <w:rsid w:val="00972D21"/>
    <w:rsid w:val="009815EF"/>
    <w:rsid w:val="00996177"/>
    <w:rsid w:val="009C22FD"/>
    <w:rsid w:val="009D145B"/>
    <w:rsid w:val="009E1890"/>
    <w:rsid w:val="00A16408"/>
    <w:rsid w:val="00AD0F0B"/>
    <w:rsid w:val="00AD5147"/>
    <w:rsid w:val="00AE51A1"/>
    <w:rsid w:val="00AF3126"/>
    <w:rsid w:val="00B40954"/>
    <w:rsid w:val="00BA076A"/>
    <w:rsid w:val="00BC0CAC"/>
    <w:rsid w:val="00C45B35"/>
    <w:rsid w:val="00CD0472"/>
    <w:rsid w:val="00CD7C70"/>
    <w:rsid w:val="00D371DF"/>
    <w:rsid w:val="00D6307A"/>
    <w:rsid w:val="00DC6E40"/>
    <w:rsid w:val="00DE3C2A"/>
    <w:rsid w:val="00E2192C"/>
    <w:rsid w:val="00E477ED"/>
    <w:rsid w:val="00E727B3"/>
    <w:rsid w:val="00ED1E27"/>
    <w:rsid w:val="00F46952"/>
    <w:rsid w:val="00F837B9"/>
    <w:rsid w:val="00F940AF"/>
    <w:rsid w:val="00FE31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7A73"/>
  <w15:docId w15:val="{1A35C09F-EA4B-482E-9670-AEE1840F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56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5643"/>
    <w:pPr>
      <w:ind w:left="720"/>
      <w:contextualSpacing/>
    </w:pPr>
  </w:style>
  <w:style w:type="paragraph" w:styleId="Sprechblasentext">
    <w:name w:val="Balloon Text"/>
    <w:basedOn w:val="Standard"/>
    <w:link w:val="SprechblasentextZchn"/>
    <w:uiPriority w:val="99"/>
    <w:semiHidden/>
    <w:unhideWhenUsed/>
    <w:rsid w:val="001F46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4684"/>
    <w:rPr>
      <w:rFonts w:ascii="Tahoma" w:hAnsi="Tahoma" w:cs="Tahoma"/>
      <w:sz w:val="16"/>
      <w:szCs w:val="16"/>
    </w:rPr>
  </w:style>
  <w:style w:type="paragraph" w:customStyle="1" w:styleId="Default">
    <w:name w:val="Default"/>
    <w:rsid w:val="005426A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612B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FDCED-2CC1-472C-AC5E-638A761F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KKAHF</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Henneken, Regine</dc:creator>
  <cp:lastModifiedBy>Schlingmann, Nicole</cp:lastModifiedBy>
  <cp:revision>6</cp:revision>
  <cp:lastPrinted>2023-06-22T10:18:00Z</cp:lastPrinted>
  <dcterms:created xsi:type="dcterms:W3CDTF">2023-04-14T08:21:00Z</dcterms:created>
  <dcterms:modified xsi:type="dcterms:W3CDTF">2023-06-22T10:19:00Z</dcterms:modified>
</cp:coreProperties>
</file>